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764"/>
      </w:tblGrid>
      <w:tr w:rsidR="00634C90" w:rsidRPr="00477BF3" w14:paraId="113C0741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DF638" w14:textId="77777777" w:rsidR="00634C90" w:rsidRPr="00477BF3" w:rsidRDefault="00634C90" w:rsidP="00DA5E7C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6F6BAF96" w14:textId="77777777" w:rsidR="00634C90" w:rsidRPr="0047716D" w:rsidRDefault="0047716D" w:rsidP="00DA5E7C">
            <w:pPr>
              <w:pStyle w:val="NoSpacing"/>
              <w:rPr>
                <w:rFonts w:cs="Calibri"/>
                <w:sz w:val="36"/>
                <w:szCs w:val="36"/>
              </w:rPr>
            </w:pPr>
            <w:r>
              <w:rPr>
                <w:rFonts w:cs="Calibri"/>
                <w:sz w:val="36"/>
                <w:szCs w:val="36"/>
              </w:rPr>
              <w:t>101</w:t>
            </w:r>
          </w:p>
        </w:tc>
      </w:tr>
    </w:tbl>
    <w:p w14:paraId="46EF0288" w14:textId="77777777" w:rsidR="00634C90" w:rsidRPr="00477BF3" w:rsidRDefault="00634C90" w:rsidP="00634C90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634C90" w:rsidRPr="00477BF3" w14:paraId="0AB8B441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4104E7" w14:textId="77777777" w:rsidR="00634C90" w:rsidRPr="00477BF3" w:rsidRDefault="00634C90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B660888" w14:textId="77777777" w:rsidR="00634C90" w:rsidRPr="00477BF3" w:rsidRDefault="00634C90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477BF3">
              <w:rPr>
                <w:rFonts w:cs="Calibri"/>
              </w:rPr>
              <w:t>СРПСКИ ЈЕЗИК</w:t>
            </w:r>
            <w:r w:rsidRPr="00477BF3">
              <w:rPr>
                <w:rFonts w:cs="Calibri"/>
                <w:sz w:val="24"/>
                <w:szCs w:val="24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62117C" w14:textId="77777777" w:rsidR="00634C90" w:rsidRPr="00477BF3" w:rsidRDefault="00634C90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2145B836" w14:textId="1E2859C4" w:rsidR="00634C90" w:rsidRPr="00477BF3" w:rsidRDefault="001B70C3" w:rsidP="00DA5E7C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2.</w:t>
            </w:r>
          </w:p>
        </w:tc>
      </w:tr>
      <w:tr w:rsidR="0047716D" w:rsidRPr="00477BF3" w14:paraId="4B3EE9A7" w14:textId="77777777" w:rsidTr="00A13D9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AE7E3C6" w14:textId="77777777" w:rsidR="0047716D" w:rsidRPr="00477BF3" w:rsidRDefault="0047716D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D1A0BAE" w14:textId="77777777" w:rsidR="0047716D" w:rsidRPr="0047716D" w:rsidRDefault="0047716D" w:rsidP="00BB0706">
            <w:pPr>
              <w:rPr>
                <w:rFonts w:cs="Calibri"/>
              </w:rPr>
            </w:pPr>
            <w:proofErr w:type="spellStart"/>
            <w:r w:rsidRPr="0047716D">
              <w:rPr>
                <w:rFonts w:cs="Calibri"/>
              </w:rPr>
              <w:t>Књижевност</w:t>
            </w:r>
            <w:proofErr w:type="spellEnd"/>
          </w:p>
        </w:tc>
      </w:tr>
      <w:tr w:rsidR="0047716D" w:rsidRPr="00477BF3" w14:paraId="4BB15481" w14:textId="77777777" w:rsidTr="00A13D9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968488" w14:textId="77777777" w:rsidR="0047716D" w:rsidRPr="00477BF3" w:rsidRDefault="0047716D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4673F94" w14:textId="77777777" w:rsidR="0047716D" w:rsidRPr="0047716D" w:rsidRDefault="0047716D" w:rsidP="00BB0706">
            <w:pPr>
              <w:pStyle w:val="NoSpacing"/>
              <w:jc w:val="both"/>
              <w:rPr>
                <w:rFonts w:cs="Calibri"/>
                <w:i/>
                <w:iCs/>
                <w:color w:val="000000" w:themeColor="text1"/>
                <w:lang w:val="ru-RU"/>
              </w:rPr>
            </w:pPr>
            <w:r w:rsidRPr="0047716D">
              <w:rPr>
                <w:rFonts w:cs="Calibri"/>
                <w:i/>
                <w:iCs/>
                <w:color w:val="000000" w:themeColor="text1"/>
                <w:lang w:val="ru-RU"/>
              </w:rPr>
              <w:t>„Свети Сава, отац и син“, народна прича</w:t>
            </w:r>
          </w:p>
          <w:p w14:paraId="37FEF95E" w14:textId="77777777" w:rsidR="0047716D" w:rsidRPr="0047716D" w:rsidRDefault="0047716D" w:rsidP="00BB0706">
            <w:pPr>
              <w:pStyle w:val="NoSpacing"/>
              <w:jc w:val="both"/>
              <w:rPr>
                <w:rFonts w:cs="Calibri"/>
                <w:color w:val="00B050"/>
                <w:lang w:val="ru-RU"/>
              </w:rPr>
            </w:pPr>
          </w:p>
        </w:tc>
      </w:tr>
      <w:tr w:rsidR="0047716D" w:rsidRPr="00477BF3" w14:paraId="2A7BF002" w14:textId="77777777" w:rsidTr="00A13D9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03AC08" w14:textId="77777777" w:rsidR="0047716D" w:rsidRPr="00477BF3" w:rsidRDefault="0047716D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0EBA093" w14:textId="77777777" w:rsidR="0047716D" w:rsidRPr="0047716D" w:rsidRDefault="0047716D" w:rsidP="00BB0706">
            <w:pPr>
              <w:rPr>
                <w:rFonts w:cs="Calibri"/>
              </w:rPr>
            </w:pPr>
            <w:proofErr w:type="spellStart"/>
            <w:r w:rsidRPr="0047716D">
              <w:rPr>
                <w:rFonts w:cs="Calibri"/>
              </w:rPr>
              <w:t>утврђивање</w:t>
            </w:r>
            <w:proofErr w:type="spellEnd"/>
          </w:p>
        </w:tc>
      </w:tr>
      <w:tr w:rsidR="0047716D" w:rsidRPr="00477BF3" w14:paraId="031BA341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FB356F0" w14:textId="77777777" w:rsidR="0047716D" w:rsidRPr="00477BF3" w:rsidRDefault="0047716D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E1B29B3" w14:textId="77777777" w:rsidR="0047716D" w:rsidRPr="0047716D" w:rsidRDefault="0047716D" w:rsidP="00DA5E7C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proofErr w:type="spellStart"/>
            <w:r w:rsidRPr="0047716D">
              <w:rPr>
                <w:rFonts w:cs="Calibri"/>
              </w:rPr>
              <w:t>Даљa</w:t>
            </w:r>
            <w:proofErr w:type="spellEnd"/>
            <w:r w:rsidRPr="0047716D">
              <w:rPr>
                <w:rFonts w:cs="Calibri"/>
              </w:rPr>
              <w:t xml:space="preserve"> </w:t>
            </w:r>
            <w:proofErr w:type="spellStart"/>
            <w:r w:rsidRPr="0047716D">
              <w:rPr>
                <w:rFonts w:cs="Calibri"/>
              </w:rPr>
              <w:t>анализа</w:t>
            </w:r>
            <w:proofErr w:type="spellEnd"/>
            <w:r w:rsidRPr="0047716D">
              <w:rPr>
                <w:rFonts w:cs="Calibri"/>
              </w:rPr>
              <w:t xml:space="preserve"> </w:t>
            </w:r>
            <w:proofErr w:type="spellStart"/>
            <w:r w:rsidRPr="0047716D">
              <w:rPr>
                <w:rFonts w:cs="Calibri"/>
              </w:rPr>
              <w:t>приче</w:t>
            </w:r>
            <w:proofErr w:type="spellEnd"/>
            <w:r w:rsidRPr="0047716D">
              <w:rPr>
                <w:rFonts w:cs="Calibri"/>
              </w:rPr>
              <w:t>.</w:t>
            </w:r>
          </w:p>
        </w:tc>
      </w:tr>
      <w:tr w:rsidR="0047716D" w:rsidRPr="00477BF3" w14:paraId="24754E6B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652A551" w14:textId="77777777" w:rsidR="0047716D" w:rsidRPr="00477BF3" w:rsidRDefault="0047716D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3B9CF0D1" w14:textId="77777777" w:rsidR="0047716D" w:rsidRPr="00477BF3" w:rsidRDefault="0047716D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ECF4AFC" w14:textId="77777777" w:rsidR="0047716D" w:rsidRPr="0047716D" w:rsidRDefault="0047716D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47716D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134DA310" w14:textId="0A9B29D6" w:rsidR="0047716D" w:rsidRPr="0047716D" w:rsidRDefault="0047716D" w:rsidP="001B70C3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B70C3">
              <w:rPr>
                <w:rFonts w:cs="Calibri"/>
                <w:lang w:val="ru-RU"/>
              </w:rPr>
              <w:t>повеже поруке приче са свакодневним животом.</w:t>
            </w:r>
          </w:p>
        </w:tc>
      </w:tr>
      <w:tr w:rsidR="0047716D" w:rsidRPr="00477BF3" w14:paraId="05BBC7FB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E1BCA" w14:textId="77777777" w:rsidR="0047716D" w:rsidRPr="00477BF3" w:rsidRDefault="0047716D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8CE1B6" w14:textId="77777777" w:rsidR="0047716D" w:rsidRPr="0047716D" w:rsidRDefault="0047716D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47716D">
              <w:rPr>
                <w:rFonts w:cs="Calibri"/>
                <w:lang w:val="ru-RU"/>
              </w:rPr>
              <w:t>дијалошка, усменог излагања, рада на тексту, писаних радова</w:t>
            </w:r>
          </w:p>
        </w:tc>
      </w:tr>
      <w:tr w:rsidR="0047716D" w:rsidRPr="00477BF3" w14:paraId="35EF3B9D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F398E4" w14:textId="77777777" w:rsidR="0047716D" w:rsidRPr="00477BF3" w:rsidRDefault="0047716D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3D18DB" w14:textId="77777777" w:rsidR="0047716D" w:rsidRPr="0047716D" w:rsidRDefault="0047716D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47716D">
              <w:rPr>
                <w:rFonts w:cs="Calibri"/>
                <w:color w:val="000000"/>
                <w:lang w:val="ru-RU" w:eastAsia="en-GB"/>
              </w:rPr>
              <w:t>фронтални, индивидуални, индивидуализовани, групни, рад у паровима</w:t>
            </w:r>
          </w:p>
        </w:tc>
      </w:tr>
    </w:tbl>
    <w:tbl>
      <w:tblPr>
        <w:tblpPr w:leftFromText="180" w:rightFromText="180" w:vertAnchor="page" w:horzAnchor="margin" w:tblpY="9931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634C90" w:rsidRPr="00477BF3" w14:paraId="56384204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35CEB666" w14:textId="77777777" w:rsidR="00634C90" w:rsidRPr="00477BF3" w:rsidRDefault="00634C90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МОГУЋИ ТОК ЧАСА</w:t>
            </w:r>
          </w:p>
        </w:tc>
      </w:tr>
      <w:tr w:rsidR="00634C90" w:rsidRPr="00477BF3" w14:paraId="10EA0B31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74980EC" w14:textId="77777777" w:rsidR="00634C90" w:rsidRPr="00477BF3" w:rsidRDefault="00634C90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9E3C608" w14:textId="77777777" w:rsidR="00634C90" w:rsidRPr="00477BF3" w:rsidRDefault="00634C90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311B1D" w14:textId="77777777" w:rsidR="00634C90" w:rsidRPr="00477BF3" w:rsidRDefault="00634C90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634C90" w:rsidRPr="00477BF3" w14:paraId="14483951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DBC209A" w14:textId="77777777" w:rsidR="00634C90" w:rsidRPr="00477BF3" w:rsidRDefault="00634C90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53BB0ED" w14:textId="77777777" w:rsidR="00634C90" w:rsidRPr="00477BF3" w:rsidRDefault="00634C90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95F7A0" w14:textId="24959348" w:rsidR="00634C90" w:rsidRPr="00477BF3" w:rsidRDefault="00634C90" w:rsidP="001B70C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1B70C3">
              <w:rPr>
                <w:rFonts w:eastAsia="Times New Roman" w:cs="Calibri"/>
              </w:rPr>
              <w:t>разговара</w:t>
            </w:r>
            <w:proofErr w:type="spellEnd"/>
            <w:r w:rsidRPr="001B70C3">
              <w:rPr>
                <w:rFonts w:eastAsia="Times New Roman" w:cs="Calibri"/>
              </w:rPr>
              <w:t xml:space="preserve"> </w:t>
            </w:r>
            <w:proofErr w:type="spellStart"/>
            <w:r w:rsidRPr="001B70C3">
              <w:rPr>
                <w:rFonts w:eastAsia="Times New Roman" w:cs="Calibri"/>
              </w:rPr>
              <w:t>са</w:t>
            </w:r>
            <w:proofErr w:type="spellEnd"/>
            <w:r w:rsidRPr="001B70C3">
              <w:rPr>
                <w:rFonts w:eastAsia="Times New Roman" w:cs="Calibri"/>
              </w:rPr>
              <w:t xml:space="preserve"> </w:t>
            </w:r>
            <w:proofErr w:type="spellStart"/>
            <w:r w:rsidRPr="001B70C3">
              <w:rPr>
                <w:rFonts w:eastAsia="Times New Roman" w:cs="Calibri"/>
              </w:rPr>
              <w:t>ученицима</w:t>
            </w:r>
            <w:proofErr w:type="spellEnd"/>
            <w:r w:rsidR="001B70C3" w:rsidRPr="001B70C3">
              <w:rPr>
                <w:rFonts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946734" w14:textId="46128776" w:rsidR="00634C90" w:rsidRPr="00477BF3" w:rsidRDefault="00634C90" w:rsidP="001B70C3">
            <w:pPr>
              <w:numPr>
                <w:ilvl w:val="0"/>
                <w:numId w:val="3"/>
              </w:numPr>
              <w:tabs>
                <w:tab w:val="clear" w:pos="720"/>
                <w:tab w:val="num" w:pos="450"/>
              </w:tabs>
              <w:spacing w:after="0" w:line="240" w:lineRule="auto"/>
              <w:ind w:left="450"/>
              <w:contextualSpacing/>
              <w:rPr>
                <w:rFonts w:eastAsia="Times New Roman" w:cs="Calibri"/>
              </w:rPr>
            </w:pPr>
            <w:proofErr w:type="spellStart"/>
            <w:r w:rsidRPr="00477BF3">
              <w:rPr>
                <w:rFonts w:eastAsia="Times New Roman" w:cs="Calibri"/>
              </w:rPr>
              <w:t>разговарају</w:t>
            </w:r>
            <w:proofErr w:type="spellEnd"/>
            <w:r w:rsidRPr="00477BF3">
              <w:rPr>
                <w:rFonts w:eastAsia="Times New Roman" w:cs="Calibri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</w:rPr>
              <w:t>са</w:t>
            </w:r>
            <w:proofErr w:type="spellEnd"/>
            <w:r w:rsidRPr="00477BF3">
              <w:rPr>
                <w:rFonts w:eastAsia="Times New Roman" w:cs="Calibri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</w:rPr>
              <w:t>наставником</w:t>
            </w:r>
            <w:proofErr w:type="spellEnd"/>
            <w:r w:rsidRPr="00477BF3">
              <w:rPr>
                <w:rFonts w:cs="Calibri"/>
              </w:rPr>
              <w:t xml:space="preserve">, </w:t>
            </w:r>
            <w:proofErr w:type="spellStart"/>
            <w:r w:rsidR="0047716D">
              <w:rPr>
                <w:rFonts w:cs="Calibri"/>
              </w:rPr>
              <w:t>причају</w:t>
            </w:r>
            <w:proofErr w:type="spellEnd"/>
            <w:r w:rsidR="001B70C3">
              <w:rPr>
                <w:rFonts w:cs="Calibri"/>
              </w:rPr>
              <w:t>;</w:t>
            </w:r>
          </w:p>
        </w:tc>
      </w:tr>
      <w:tr w:rsidR="00634C90" w:rsidRPr="00477BF3" w14:paraId="31B0CB34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1CBA2FB" w14:textId="77777777" w:rsidR="00634C90" w:rsidRPr="00477BF3" w:rsidRDefault="00634C90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lastRenderedPageBreak/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C3846C1" w14:textId="77777777" w:rsidR="00634C90" w:rsidRPr="00477BF3" w:rsidRDefault="00634C90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(35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FA8EDA3" w14:textId="25F15128" w:rsidR="00634C90" w:rsidRPr="001B70C3" w:rsidRDefault="00634C90" w:rsidP="00D85C9E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B70C3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1B70C3" w:rsidRPr="001B70C3">
              <w:rPr>
                <w:rFonts w:eastAsia="Times New Roman" w:cs="Calibri"/>
                <w:lang w:val="sr-Latn-RS"/>
              </w:rPr>
              <w:t xml:space="preserve"> </w:t>
            </w:r>
            <w:r w:rsidRPr="001B70C3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3EB174CF" w14:textId="35C33470" w:rsidR="00634C90" w:rsidRDefault="0047716D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слуша, прати</w:t>
            </w:r>
            <w:r w:rsidR="001B70C3">
              <w:rPr>
                <w:rFonts w:eastAsia="Times New Roman" w:cs="Calibri"/>
                <w:lang w:val="sr-Latn-RS"/>
              </w:rPr>
              <w:t>;</w:t>
            </w:r>
          </w:p>
          <w:p w14:paraId="38DB06EF" w14:textId="1CBF7C6A" w:rsidR="0047716D" w:rsidRDefault="0047716D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дели ученике по групама, задаје задатке</w:t>
            </w:r>
            <w:r w:rsidR="001B70C3">
              <w:rPr>
                <w:rFonts w:eastAsia="Times New Roman" w:cs="Calibri"/>
                <w:lang w:val="sr-Latn-RS"/>
              </w:rPr>
              <w:t>;</w:t>
            </w:r>
          </w:p>
          <w:p w14:paraId="07CBD40B" w14:textId="7F0B0902" w:rsidR="0047716D" w:rsidRPr="00477BF3" w:rsidRDefault="0047716D" w:rsidP="001B70C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повратну информацију даје у фронталном раду или електронским приказом тачних одговора</w:t>
            </w:r>
            <w:r w:rsidR="001B70C3">
              <w:rPr>
                <w:rFonts w:cs="Calibri"/>
                <w:lang w:val="sr-Latn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926557" w14:textId="77777777" w:rsidR="00634C90" w:rsidRPr="00477BF3" w:rsidRDefault="00634C90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преписују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наслов</w:t>
            </w:r>
            <w:proofErr w:type="spellEnd"/>
            <w:r w:rsidRPr="00477BF3">
              <w:rPr>
                <w:rFonts w:eastAsia="Times New Roman" w:cs="Calibri"/>
              </w:rPr>
              <w:t>;</w:t>
            </w:r>
          </w:p>
          <w:p w14:paraId="58468F0C" w14:textId="4FE38D1D" w:rsidR="00634C90" w:rsidRDefault="0047716D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читају, слушају, прате</w:t>
            </w:r>
            <w:r w:rsidR="001B70C3">
              <w:rPr>
                <w:rFonts w:eastAsia="Times New Roman" w:cs="Calibri"/>
                <w:lang w:val="sr-Latn-RS"/>
              </w:rPr>
              <w:t>;</w:t>
            </w:r>
          </w:p>
          <w:p w14:paraId="25EAB466" w14:textId="67A963CE" w:rsidR="0047716D" w:rsidRDefault="0047716D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решавају задатке, сарађују</w:t>
            </w:r>
            <w:r w:rsidR="001B70C3">
              <w:rPr>
                <w:rFonts w:eastAsia="Times New Roman" w:cs="Calibri"/>
                <w:lang w:val="sr-Latn-RS"/>
              </w:rPr>
              <w:t>;</w:t>
            </w:r>
          </w:p>
          <w:p w14:paraId="7806A339" w14:textId="6A639FCD" w:rsidR="0047716D" w:rsidRPr="00477BF3" w:rsidRDefault="0047716D" w:rsidP="001B70C3">
            <w:pPr>
              <w:numPr>
                <w:ilvl w:val="0"/>
                <w:numId w:val="6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eastAsia="Times New Roman"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проверавају тачност решења</w:t>
            </w:r>
            <w:r w:rsidR="001B70C3">
              <w:rPr>
                <w:rFonts w:cs="Calibri"/>
                <w:lang w:val="sr-Latn-RS"/>
              </w:rPr>
              <w:t>;</w:t>
            </w:r>
          </w:p>
        </w:tc>
      </w:tr>
      <w:tr w:rsidR="00634C90" w:rsidRPr="00477BF3" w14:paraId="18BFCF58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670495A" w14:textId="77777777" w:rsidR="00634C90" w:rsidRPr="00477BF3" w:rsidRDefault="00634C90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CBAFC20" w14:textId="77777777" w:rsidR="00634C90" w:rsidRPr="00477BF3" w:rsidRDefault="00634C90" w:rsidP="00DA5E7C">
            <w:pPr>
              <w:spacing w:after="0" w:line="256" w:lineRule="auto"/>
              <w:jc w:val="center"/>
              <w:rPr>
                <w:rFonts w:cs="Calibri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27BFEF5" w14:textId="07343162" w:rsidR="00634C90" w:rsidRPr="00477BF3" w:rsidRDefault="00634C90" w:rsidP="001B70C3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даје налог</w:t>
            </w:r>
            <w:r w:rsidR="001B70C3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6A07F3" w14:textId="2C96DD7B" w:rsidR="00634C90" w:rsidRPr="00477BF3" w:rsidRDefault="001B70C3" w:rsidP="001B70C3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sr-Cyrl-RS"/>
              </w:rPr>
              <w:t>р</w:t>
            </w:r>
            <w:r w:rsidR="0047716D">
              <w:rPr>
                <w:rFonts w:cs="Calibri"/>
                <w:lang w:val="ru-RU"/>
              </w:rPr>
              <w:t>азговарају у паровима</w:t>
            </w:r>
            <w:r>
              <w:rPr>
                <w:rFonts w:cs="Calibri"/>
                <w:lang w:val="sr-Latn-RS"/>
              </w:rPr>
              <w:t>.</w:t>
            </w:r>
          </w:p>
        </w:tc>
      </w:tr>
      <w:tr w:rsidR="00634C90" w:rsidRPr="00477BF3" w14:paraId="62AAE2A3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182232F" w14:textId="77777777" w:rsidR="00634C90" w:rsidRPr="00477BF3" w:rsidRDefault="00634C90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488C8F1A" w14:textId="77777777" w:rsidR="00634C90" w:rsidRPr="00477BF3" w:rsidRDefault="00634C90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09F847F" w14:textId="5C7E4028" w:rsidR="00634C90" w:rsidRPr="00477BF3" w:rsidRDefault="00634C90" w:rsidP="001B70C3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1B70C3">
              <w:rPr>
                <w:rFonts w:cs="Calibri"/>
              </w:rPr>
              <w:t>Наставник</w:t>
            </w:r>
            <w:proofErr w:type="spellEnd"/>
            <w:r w:rsidRPr="001B70C3">
              <w:rPr>
                <w:rFonts w:cs="Calibri"/>
              </w:rPr>
              <w:t xml:space="preserve"> </w:t>
            </w:r>
            <w:proofErr w:type="spellStart"/>
            <w:r w:rsidRPr="001B70C3">
              <w:rPr>
                <w:rFonts w:cs="Calibri"/>
              </w:rPr>
              <w:t>ће</w:t>
            </w:r>
            <w:proofErr w:type="spellEnd"/>
            <w:r w:rsidRPr="001B70C3">
              <w:rPr>
                <w:rFonts w:cs="Calibri"/>
              </w:rPr>
              <w:t xml:space="preserve"> </w:t>
            </w:r>
            <w:proofErr w:type="spellStart"/>
            <w:r w:rsidRPr="001B70C3">
              <w:rPr>
                <w:rFonts w:cs="Calibri"/>
              </w:rPr>
              <w:t>на</w:t>
            </w:r>
            <w:proofErr w:type="spellEnd"/>
            <w:r w:rsidRPr="001B70C3">
              <w:rPr>
                <w:rFonts w:cs="Calibri"/>
              </w:rPr>
              <w:t xml:space="preserve"> </w:t>
            </w:r>
            <w:proofErr w:type="spellStart"/>
            <w:r w:rsidRPr="001B70C3">
              <w:rPr>
                <w:rFonts w:cs="Calibri"/>
              </w:rPr>
              <w:t>часу</w:t>
            </w:r>
            <w:proofErr w:type="spellEnd"/>
            <w:r w:rsidRPr="001B70C3">
              <w:rPr>
                <w:rFonts w:cs="Calibri"/>
              </w:rPr>
              <w:t xml:space="preserve"> </w:t>
            </w:r>
            <w:proofErr w:type="spellStart"/>
            <w:r w:rsidRPr="001B70C3">
              <w:rPr>
                <w:rFonts w:cs="Calibri"/>
              </w:rPr>
              <w:t>идентификовати</w:t>
            </w:r>
            <w:proofErr w:type="spellEnd"/>
            <w:r w:rsidRPr="001B70C3">
              <w:rPr>
                <w:rFonts w:cs="Calibri"/>
              </w:rPr>
              <w:t xml:space="preserve"> </w:t>
            </w:r>
            <w:proofErr w:type="spellStart"/>
            <w:r w:rsidRPr="001B70C3">
              <w:rPr>
                <w:rFonts w:cs="Calibri"/>
              </w:rPr>
              <w:t>ситуације</w:t>
            </w:r>
            <w:proofErr w:type="spellEnd"/>
            <w:r w:rsidRPr="001B70C3">
              <w:rPr>
                <w:rFonts w:cs="Calibri"/>
              </w:rPr>
              <w:t xml:space="preserve"> (</w:t>
            </w:r>
            <w:proofErr w:type="spellStart"/>
            <w:r w:rsidRPr="001B70C3">
              <w:rPr>
                <w:rFonts w:cs="Calibri"/>
              </w:rPr>
              <w:t>посматрањем</w:t>
            </w:r>
            <w:proofErr w:type="spellEnd"/>
            <w:r w:rsidRPr="001B70C3">
              <w:rPr>
                <w:rFonts w:cs="Calibri"/>
              </w:rPr>
              <w:t xml:space="preserve">, </w:t>
            </w:r>
            <w:proofErr w:type="spellStart"/>
            <w:r w:rsidRPr="001B70C3">
              <w:rPr>
                <w:rFonts w:cs="Calibri"/>
              </w:rPr>
              <w:t>усменим</w:t>
            </w:r>
            <w:proofErr w:type="spellEnd"/>
            <w:r w:rsidRPr="001B70C3">
              <w:rPr>
                <w:rFonts w:cs="Calibri"/>
              </w:rPr>
              <w:t xml:space="preserve"> и </w:t>
            </w:r>
            <w:proofErr w:type="spellStart"/>
            <w:r w:rsidRPr="001B70C3">
              <w:rPr>
                <w:rFonts w:cs="Calibri"/>
              </w:rPr>
              <w:t>писаним</w:t>
            </w:r>
            <w:proofErr w:type="spellEnd"/>
            <w:r w:rsidRPr="001B70C3">
              <w:rPr>
                <w:rFonts w:cs="Calibri"/>
              </w:rPr>
              <w:t xml:space="preserve"> </w:t>
            </w:r>
            <w:proofErr w:type="spellStart"/>
            <w:r w:rsidRPr="001B70C3">
              <w:rPr>
                <w:rFonts w:cs="Calibri"/>
              </w:rPr>
              <w:t>испитивањем</w:t>
            </w:r>
            <w:proofErr w:type="spellEnd"/>
            <w:r w:rsidRPr="001B70C3">
              <w:rPr>
                <w:rFonts w:cs="Calibri"/>
              </w:rPr>
              <w:t xml:space="preserve">) у </w:t>
            </w:r>
            <w:proofErr w:type="spellStart"/>
            <w:r w:rsidRPr="001B70C3">
              <w:rPr>
                <w:rFonts w:cs="Calibri"/>
              </w:rPr>
              <w:t>којима</w:t>
            </w:r>
            <w:proofErr w:type="spellEnd"/>
            <w:r w:rsidRPr="001B70C3">
              <w:rPr>
                <w:rFonts w:cs="Calibri"/>
              </w:rPr>
              <w:t xml:space="preserve"> </w:t>
            </w:r>
            <w:proofErr w:type="spellStart"/>
            <w:r w:rsidRPr="001B70C3">
              <w:rPr>
                <w:rFonts w:cs="Calibri"/>
              </w:rPr>
              <w:t>ће</w:t>
            </w:r>
            <w:proofErr w:type="spellEnd"/>
            <w:r w:rsidRPr="001B70C3">
              <w:rPr>
                <w:rFonts w:cs="Calibri"/>
              </w:rPr>
              <w:t xml:space="preserve"> </w:t>
            </w:r>
            <w:proofErr w:type="spellStart"/>
            <w:r w:rsidRPr="001B70C3">
              <w:rPr>
                <w:rFonts w:cs="Calibri"/>
              </w:rPr>
              <w:t>ученици</w:t>
            </w:r>
            <w:proofErr w:type="spellEnd"/>
            <w:r w:rsidRPr="001B70C3">
              <w:rPr>
                <w:rFonts w:cs="Calibri"/>
              </w:rPr>
              <w:t xml:space="preserve"> </w:t>
            </w:r>
            <w:proofErr w:type="spellStart"/>
            <w:r w:rsidRPr="001B70C3">
              <w:rPr>
                <w:rFonts w:cs="Calibri"/>
              </w:rPr>
              <w:t>показати</w:t>
            </w:r>
            <w:proofErr w:type="spellEnd"/>
            <w:r w:rsidRPr="001B70C3">
              <w:rPr>
                <w:rFonts w:cs="Calibri"/>
              </w:rPr>
              <w:t xml:space="preserve"> </w:t>
            </w:r>
            <w:proofErr w:type="spellStart"/>
            <w:r w:rsidRPr="001B70C3">
              <w:rPr>
                <w:rFonts w:cs="Calibri"/>
              </w:rPr>
              <w:t>постигнути</w:t>
            </w:r>
            <w:proofErr w:type="spellEnd"/>
            <w:r w:rsidRPr="001B70C3">
              <w:rPr>
                <w:rFonts w:cs="Calibri"/>
              </w:rPr>
              <w:t xml:space="preserve"> </w:t>
            </w:r>
            <w:proofErr w:type="spellStart"/>
            <w:r w:rsidRPr="001B70C3">
              <w:rPr>
                <w:rFonts w:cs="Calibri"/>
              </w:rPr>
              <w:t>ниво</w:t>
            </w:r>
            <w:proofErr w:type="spellEnd"/>
            <w:r w:rsidRPr="001B70C3">
              <w:rPr>
                <w:rFonts w:cs="Calibri"/>
              </w:rPr>
              <w:t xml:space="preserve"> </w:t>
            </w:r>
            <w:proofErr w:type="spellStart"/>
            <w:r w:rsidRPr="001B70C3">
              <w:rPr>
                <w:rFonts w:cs="Calibri"/>
              </w:rPr>
              <w:t>очекиваних</w:t>
            </w:r>
            <w:proofErr w:type="spellEnd"/>
            <w:r w:rsidRPr="001B70C3">
              <w:rPr>
                <w:rFonts w:cs="Calibri"/>
              </w:rPr>
              <w:t xml:space="preserve"> </w:t>
            </w:r>
            <w:proofErr w:type="spellStart"/>
            <w:r w:rsidRPr="001B70C3">
              <w:rPr>
                <w:rFonts w:cs="Calibri"/>
              </w:rPr>
              <w:t>исхода</w:t>
            </w:r>
            <w:proofErr w:type="spellEnd"/>
            <w:r w:rsidR="001B70C3" w:rsidRPr="001B70C3">
              <w:rPr>
                <w:rFonts w:cs="Calibri"/>
                <w:lang w:val="sr-Cyrl-RS"/>
              </w:rPr>
              <w:t>.</w:t>
            </w:r>
          </w:p>
        </w:tc>
      </w:tr>
      <w:tr w:rsidR="00634C90" w:rsidRPr="00477BF3" w14:paraId="3E57E8CA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0C573A3" w14:textId="77777777" w:rsidR="00634C90" w:rsidRPr="00477BF3" w:rsidRDefault="00634C90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41F207AF" w14:textId="77777777" w:rsidR="00634C90" w:rsidRPr="00477BF3" w:rsidRDefault="00634C90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7D1DABBF" w14:textId="77777777" w:rsidR="00634C90" w:rsidRPr="00477BF3" w:rsidRDefault="00634C90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7652C328" w14:textId="77777777" w:rsidR="00634C90" w:rsidRPr="00477BF3" w:rsidRDefault="00634C90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6015D0A3" w14:textId="77777777" w:rsidR="00634C90" w:rsidRPr="00477BF3" w:rsidRDefault="00634C90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FF1E7D7" w14:textId="77777777" w:rsidR="00634C90" w:rsidRPr="00477BF3" w:rsidRDefault="00634C90" w:rsidP="00DA5E7C">
            <w:pPr>
              <w:spacing w:after="120"/>
              <w:rPr>
                <w:rFonts w:cs="Calibri"/>
              </w:rPr>
            </w:pPr>
          </w:p>
        </w:tc>
      </w:tr>
    </w:tbl>
    <w:p w14:paraId="4D8A6460" w14:textId="77777777" w:rsidR="00634C90" w:rsidRPr="00477BF3" w:rsidRDefault="00634C90" w:rsidP="00634C90">
      <w:pPr>
        <w:widowControl w:val="0"/>
        <w:spacing w:after="0" w:line="240" w:lineRule="auto"/>
        <w:rPr>
          <w:rFonts w:cs="Calibri"/>
        </w:rPr>
      </w:pPr>
      <w:bookmarkStart w:id="1" w:name="_GoBack"/>
      <w:bookmarkEnd w:id="1"/>
    </w:p>
    <w:sectPr w:rsidR="00634C90" w:rsidRPr="00477BF3" w:rsidSect="001B70C3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164275" w14:textId="77777777" w:rsidR="00062C26" w:rsidRDefault="00062C26" w:rsidP="001B70C3">
      <w:pPr>
        <w:spacing w:after="0" w:line="240" w:lineRule="auto"/>
      </w:pPr>
      <w:r>
        <w:separator/>
      </w:r>
    </w:p>
  </w:endnote>
  <w:endnote w:type="continuationSeparator" w:id="0">
    <w:p w14:paraId="17172B51" w14:textId="77777777" w:rsidR="00062C26" w:rsidRDefault="00062C26" w:rsidP="001B70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34AB739" w14:textId="350C1F98" w:rsidR="001B70C3" w:rsidRDefault="001B70C3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101</w:t>
        </w:r>
      </w:p>
    </w:sdtContent>
  </w:sdt>
  <w:p w14:paraId="2F455480" w14:textId="77777777" w:rsidR="001B70C3" w:rsidRDefault="001B70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6CDAD2" w14:textId="77777777" w:rsidR="00062C26" w:rsidRDefault="00062C26" w:rsidP="001B70C3">
      <w:pPr>
        <w:spacing w:after="0" w:line="240" w:lineRule="auto"/>
      </w:pPr>
      <w:r>
        <w:separator/>
      </w:r>
    </w:p>
  </w:footnote>
  <w:footnote w:type="continuationSeparator" w:id="0">
    <w:p w14:paraId="5CDCC853" w14:textId="77777777" w:rsidR="00062C26" w:rsidRDefault="00062C26" w:rsidP="001B70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4C90"/>
    <w:rsid w:val="00062C26"/>
    <w:rsid w:val="001B70C3"/>
    <w:rsid w:val="0047716D"/>
    <w:rsid w:val="005D3793"/>
    <w:rsid w:val="00634C90"/>
    <w:rsid w:val="00D83873"/>
    <w:rsid w:val="00EE3C33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94F92E"/>
  <w15:docId w15:val="{F3B3D910-1020-4B59-B6C6-6032AD065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4C9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4C90"/>
    <w:pPr>
      <w:ind w:left="720"/>
      <w:contextualSpacing/>
    </w:pPr>
  </w:style>
  <w:style w:type="paragraph" w:styleId="NoSpacing">
    <w:name w:val="No Spacing"/>
    <w:uiPriority w:val="1"/>
    <w:qFormat/>
    <w:rsid w:val="00634C90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1B70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70C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B70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70C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24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213</Words>
  <Characters>1283</Characters>
  <Application>Microsoft Office Word</Application>
  <DocSecurity>0</DocSecurity>
  <Lines>67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2</cp:revision>
  <dcterms:created xsi:type="dcterms:W3CDTF">2019-07-14T16:10:00Z</dcterms:created>
  <dcterms:modified xsi:type="dcterms:W3CDTF">2019-07-14T16:10:00Z</dcterms:modified>
</cp:coreProperties>
</file>